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1D" w:rsidRDefault="00082F4C" w:rsidP="00E1221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-141305</wp:posOffset>
            </wp:positionH>
            <wp:positionV relativeFrom="paragraph">
              <wp:posOffset>18068</wp:posOffset>
            </wp:positionV>
            <wp:extent cx="5950205" cy="1813323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24" cy="181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21D" w:rsidRDefault="00E1221D" w:rsidP="00E1221D">
      <w:pPr>
        <w:jc w:val="center"/>
        <w:rPr>
          <w:b/>
          <w:bCs/>
        </w:rPr>
      </w:pPr>
    </w:p>
    <w:p w:rsidR="00E1221D" w:rsidRDefault="00E1221D" w:rsidP="00E1221D">
      <w:pPr>
        <w:jc w:val="center"/>
        <w:rPr>
          <w:b/>
          <w:bCs/>
        </w:rPr>
      </w:pPr>
    </w:p>
    <w:p w:rsidR="00E1221D" w:rsidRDefault="00E1221D" w:rsidP="00E1221D">
      <w:pPr>
        <w:jc w:val="center"/>
        <w:rPr>
          <w:b/>
          <w:bCs/>
        </w:rPr>
      </w:pPr>
    </w:p>
    <w:p w:rsidR="00E1221D" w:rsidRDefault="00082F4C" w:rsidP="00082F4C">
      <w:pPr>
        <w:tabs>
          <w:tab w:val="left" w:pos="2581"/>
        </w:tabs>
        <w:rPr>
          <w:b/>
          <w:bCs/>
        </w:rPr>
      </w:pPr>
      <w:r>
        <w:rPr>
          <w:b/>
          <w:bCs/>
        </w:rPr>
        <w:tab/>
      </w:r>
    </w:p>
    <w:p w:rsidR="00E1221D" w:rsidRDefault="00E1221D" w:rsidP="00E1221D">
      <w:pPr>
        <w:jc w:val="center"/>
        <w:rPr>
          <w:b/>
          <w:bCs/>
        </w:rPr>
      </w:pPr>
    </w:p>
    <w:p w:rsidR="00E1221D" w:rsidRDefault="00E1221D" w:rsidP="00E1221D">
      <w:pPr>
        <w:jc w:val="center"/>
        <w:rPr>
          <w:b/>
          <w:bCs/>
        </w:rPr>
      </w:pPr>
    </w:p>
    <w:p w:rsidR="005B60EC" w:rsidRDefault="005B60EC" w:rsidP="005B60EC">
      <w:pPr>
        <w:jc w:val="center"/>
        <w:rPr>
          <w:b/>
          <w:bCs/>
        </w:rPr>
      </w:pPr>
    </w:p>
    <w:p w:rsidR="005B60EC" w:rsidRDefault="005B60EC" w:rsidP="005B60EC">
      <w:pPr>
        <w:jc w:val="center"/>
        <w:rPr>
          <w:b/>
          <w:bCs/>
        </w:rPr>
      </w:pPr>
      <w:r>
        <w:rPr>
          <w:b/>
          <w:bCs/>
        </w:rPr>
        <w:t>WYKAZ ZAWARTYCH UMÓW W RAMACH STAŻU</w:t>
      </w:r>
    </w:p>
    <w:p w:rsidR="005B60EC" w:rsidRDefault="005B60EC" w:rsidP="005B60EC">
      <w:pPr>
        <w:jc w:val="center"/>
        <w:rPr>
          <w:b/>
          <w:bCs/>
        </w:rPr>
      </w:pPr>
    </w:p>
    <w:p w:rsidR="00596240" w:rsidRDefault="00596240" w:rsidP="00596240">
      <w:pPr>
        <w:pStyle w:val="Default"/>
        <w:rPr>
          <w:rFonts w:eastAsia="Times New Roman"/>
          <w:b/>
          <w:bCs/>
          <w:color w:val="FF0000"/>
          <w:szCs w:val="20"/>
          <w:lang w:eastAsia="pl-PL"/>
        </w:rPr>
      </w:pPr>
    </w:p>
    <w:p w:rsidR="00596240" w:rsidRDefault="00596240" w:rsidP="00596240">
      <w:pPr>
        <w:pStyle w:val="Default"/>
      </w:pPr>
    </w:p>
    <w:p w:rsidR="00596240" w:rsidRDefault="00596240" w:rsidP="00596240">
      <w:pPr>
        <w:spacing w:line="360" w:lineRule="auto"/>
        <w:jc w:val="center"/>
        <w:rPr>
          <w:b/>
          <w:bCs/>
          <w:color w:val="FF0000"/>
        </w:rPr>
      </w:pPr>
      <w:r>
        <w:t xml:space="preserve"> </w:t>
      </w:r>
      <w:r>
        <w:rPr>
          <w:b/>
          <w:bCs/>
          <w:sz w:val="23"/>
          <w:szCs w:val="23"/>
        </w:rPr>
        <w:t>WYKAZ ZAWARTYCH UMÓW W RAMACH STAŻU</w:t>
      </w:r>
    </w:p>
    <w:p w:rsidR="005B60EC" w:rsidRPr="00C95C1E" w:rsidRDefault="005B60EC" w:rsidP="005B60EC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01.0</w:t>
      </w:r>
      <w:r w:rsidR="00CC4C79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.2019r. – </w:t>
      </w:r>
      <w:r w:rsidR="00CC4C79">
        <w:rPr>
          <w:b/>
          <w:bCs/>
          <w:color w:val="FF0000"/>
        </w:rPr>
        <w:t>28</w:t>
      </w:r>
      <w:r>
        <w:rPr>
          <w:b/>
          <w:bCs/>
          <w:color w:val="FF0000"/>
        </w:rPr>
        <w:t>.0</w:t>
      </w:r>
      <w:r w:rsidR="00CC4C79">
        <w:rPr>
          <w:b/>
          <w:bCs/>
          <w:color w:val="FF0000"/>
        </w:rPr>
        <w:t>2</w:t>
      </w:r>
      <w:r>
        <w:rPr>
          <w:b/>
          <w:bCs/>
          <w:color w:val="FF0000"/>
        </w:rPr>
        <w:t>.2019r.</w:t>
      </w:r>
    </w:p>
    <w:tbl>
      <w:tblPr>
        <w:tblW w:w="1127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96"/>
        <w:gridCol w:w="797"/>
        <w:gridCol w:w="7938"/>
        <w:gridCol w:w="993"/>
        <w:gridCol w:w="1350"/>
      </w:tblGrid>
      <w:tr w:rsidR="005B60EC" w:rsidRPr="00C72C51" w:rsidTr="00A0192F">
        <w:trPr>
          <w:gridAfter w:val="1"/>
          <w:wAfter w:w="1350" w:type="dxa"/>
          <w:trHeight w:val="777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60EC" w:rsidRPr="00C72C51" w:rsidRDefault="005B60EC" w:rsidP="00A0192F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0EC" w:rsidRPr="00C72C51" w:rsidRDefault="005B60EC" w:rsidP="00A0192F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0EC" w:rsidRPr="00C72C51" w:rsidRDefault="005B60EC" w:rsidP="00A0192F">
            <w:pPr>
              <w:snapToGrid w:val="0"/>
              <w:jc w:val="center"/>
              <w:rPr>
                <w:b/>
                <w:i/>
                <w:szCs w:val="22"/>
              </w:rPr>
            </w:pPr>
            <w:r w:rsidRPr="00C72C51">
              <w:rPr>
                <w:b/>
                <w:i/>
                <w:sz w:val="22"/>
                <w:szCs w:val="22"/>
              </w:rPr>
              <w:t>NAZWA PRACODAWCY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0EC" w:rsidRPr="00C72C51" w:rsidRDefault="005B60EC" w:rsidP="00A0192F">
            <w:pPr>
              <w:snapToGrid w:val="0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LICZBA</w:t>
            </w:r>
            <w:r w:rsidRPr="00C72C51">
              <w:rPr>
                <w:b/>
                <w:i/>
                <w:sz w:val="22"/>
                <w:szCs w:val="22"/>
              </w:rPr>
              <w:t xml:space="preserve"> MIEJSC </w:t>
            </w: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Firma Handlowo - Usługowa Joanna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Wacyk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ZESPÓŁ SZKÓŁ SPECJALNYCH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NIEPUBLICZNY ZAKŁAD OPIEKI ZDROWOTNEJ KŁODZKI OBWÓD LECZNICTWA KOLEJOWEGO SPÓŁKA Z OGRANICZONĄ ODPOWIEDZIALNOŚCIĄ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Fundacja "RAZEM"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  <w:r w:rsidRPr="00C72C5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SUKNIE ŚLUBNE BEAUTY MARIA MARCINOWSKA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NOWORUDZKIE CENTRUM GERIATRYCZNE "SENIOR" S.C LIDIA NIEWIADOMSKA I ANNA MILION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Róża Sudetów Bartłomiej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Markisz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ZARZĄDZANIE I ADMINISTRACJA NIERUCHOMOŚCIAMI ANETA MICHALSKA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STUDIO URODY "ORCHIDEA" AGNIESZKA BABIK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KARCZMA STARY MŁYN  A. Bania M. Wolańska S.C.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Samorządowe Przedszkole w Międzylesiu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INSPEKCJA WETERYNARYJNA Powiatowy Inspektorat Weterynarii w Kłodzku z/s w Bystrzycy Kłodzkiej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Gabriela Kopacz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DUSZNICKI ZAKŁAD KOMUNALNY W DUSZNIKACH-ZDROJU SPÓŁKA Z OGRANICZONĄ ODPOWIEDZIALNOŚCIĄ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FINITTO Tymoteusz Martyn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GMINNA SPÓŁDZIELNIA "SAMOPOMOC CHŁOPSKA"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IZBA ADMINISTRACJI SKARBOWEJ WE WROCŁAWIU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HOTELARSTWO-GASTRONOMIA Mariusz Wiatr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Ośrodek Pomocy Społecznej w Bystrzycy Kłodzkiej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HENRYK KRZECZKOWSKI "KACPER"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Usługi Hotelarsko-Turystyczne Adriana Musiał-Śliwka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Mała Gastronomia Zbigniew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Fedorec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WOJCIECH PANKIEWICZ "HANNA"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Starostwo Powiatowe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BYSTRZYCKIE CENTRUM ZDROWIA SPÓŁKA Z OGRANICZONĄ ODPOWIEDZIALNOŚCIĄ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Hotel "Radków" Schronisko Restauracja "Graniczna"  Alicja Kocoń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Urząd Miejski w Nowej Rudzie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Urząd Miejski w Nowej Rudzie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Urząd Miejski w Nowej Rudzie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Dom Pomocy Społecznej dla Dzieci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GABINET KOSMETYCZNY CENTRUM URODY NATALIA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NOWACZYK-PROKUSKA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Edyta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Jalińska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Salon Fryzjerski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AUTOTECH SŁAWOMIR KOPCZYŃSKI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F.H.U. Magdalena Kochanek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PPHU= GO-MAR = Janusz Bożek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FIRMA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PRODUKCYJNO-HANDLOWO-USŁUGOWA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ANTONI WACYK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Danuta Kowal F.H.U KOWAL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Nadleśnictwo Jugów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"PIEROŻKOWO" MAGDALENA KOWALEWSKA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WOJCIESZKA SPÓŁDZIELNIA SOCJALNA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Hotel "Radków" Schronisko Restauracja "Graniczna"  Alicja Kocoń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ZESPÓŁ EDUKACYJNY WŁODOWICE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Firma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Handlowo-Usługowo-Produkcyjna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>, Import-Export "TOMS", Płoch Tomasz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"HANNA" EUGENIA SUSZYCKA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LoliNails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>" ILONA WALCZAK. Salon stylizacji paznokci i rzęs. Solarium.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SKLEP OBUWNICZY I ODZIEŻOWY DOROTA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Usługi Leśne Daniel Trzósło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Ośrodek Pomocy Społecznej  Lądek Zdrój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Hotel "Radków" Schronisko Restauracja "Graniczna"  Alicja Kocoń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596240">
        <w:trPr>
          <w:trHeight w:val="6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"DUET" SKLEP SPOŻYWCZO - PRZEMYSŁOWY AGNIESZKA RAGANOWSKA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FIRMA HANDLOWO USŁUGOWA "BASTO" STOPIŃSKA BARBARA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PRODUKCJA, SPRZEDAŻ HURTOWA I DETALICZNA BRANŻY PIEKARNICZEJ MAJ PIOTR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FIRMA HANDLOWO-USŁUGOWA MAREK JAŹWIECKI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COMPLEX-BUD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STANISŁAW KASPROWICZ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FIRMA HANDLOWO USŁUGOWA "BASTO" STOPIŃSKA BARBARA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STUDIO FRYZJERSKIE "DUET" EDYTA PAWŁÓW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Usługi Ogólnobudowlane - Handel Marcel Sobierski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LILIANA RAMUS PHU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SĄD REJONOWY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2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"Kajzerka" Sp. z o.o.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SĄD REJONOWY W KŁODZKU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2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"CYTRUSEK" S.C Grzegorz Miernik Grzegorz Truszczyński - Spółka cywilna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MARIUSZ JACHOWICZ P.P.H.U. "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MAR-WI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SPÓŁDZIELNIA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SOCJALNA"POMOCNA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DŁOŃ"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Colorline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Sebastian 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F.P.H.U. KAMILA SZPULAK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POWIATOWE CENTRUM POMOCY RODZINIE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E3664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KARCZMA STARY MŁYN  A. Bania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M.Wolańska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S.C.</w:t>
            </w:r>
          </w:p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F50D46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P.H. REMAR RENATA KSIĄŻEK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 xml:space="preserve">Centrum Usług Turystycznych Podróże Marzeń Barbara </w:t>
            </w:r>
            <w:proofErr w:type="spellStart"/>
            <w:r>
              <w:rPr>
                <w:rFonts w:ascii="sansserif" w:hAnsi="sansserif" w:cs="Arial"/>
                <w:color w:val="000000"/>
                <w:sz w:val="20"/>
              </w:rPr>
              <w:t>Jaśnikowska</w:t>
            </w:r>
            <w:proofErr w:type="spellEnd"/>
            <w:r>
              <w:rPr>
                <w:rFonts w:ascii="sansserif" w:hAnsi="sansserif" w:cs="Arial"/>
                <w:color w:val="000000"/>
                <w:sz w:val="20"/>
              </w:rPr>
              <w:t xml:space="preserve"> - właściciel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POWIATOWE CENTRUM POMOCY RODZINIE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POWIATOWE CENTRUM POMOCY RODZINIE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RPr="00C72C51" w:rsidTr="00A0192F">
        <w:trPr>
          <w:trHeight w:val="284"/>
        </w:trPr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rPr>
                <w:color w:val="000000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Pr="00C72C51" w:rsidRDefault="00AE3664" w:rsidP="00A0192F">
            <w:pPr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Urząd Miasta i Gminy Lądek-Zdrój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3664" w:rsidRDefault="00AE3664" w:rsidP="00AE3664">
            <w:pPr>
              <w:jc w:val="center"/>
              <w:rPr>
                <w:rFonts w:ascii="sansserif" w:hAnsi="sansserif" w:cs="Arial"/>
                <w:color w:val="000000"/>
                <w:sz w:val="20"/>
              </w:rPr>
            </w:pPr>
            <w:r>
              <w:rPr>
                <w:rFonts w:ascii="sansserif" w:hAnsi="sansserif" w:cs="Arial"/>
                <w:color w:val="000000"/>
                <w:sz w:val="20"/>
              </w:rPr>
              <w:t>1</w:t>
            </w:r>
          </w:p>
        </w:tc>
        <w:tc>
          <w:tcPr>
            <w:tcW w:w="1350" w:type="dxa"/>
          </w:tcPr>
          <w:p w:rsidR="00AE3664" w:rsidRDefault="00AE3664" w:rsidP="00F50D46">
            <w:pPr>
              <w:rPr>
                <w:rFonts w:ascii="sansserif" w:hAnsi="sansserif" w:cs="Arial"/>
                <w:color w:val="000000"/>
                <w:sz w:val="20"/>
              </w:rPr>
            </w:pPr>
          </w:p>
        </w:tc>
      </w:tr>
      <w:tr w:rsidR="00AE3664" w:rsidTr="00A0192F">
        <w:tblPrEx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96" w:type="dxa"/>
          <w:wAfter w:w="1350" w:type="dxa"/>
          <w:trHeight w:val="694"/>
        </w:trPr>
        <w:tc>
          <w:tcPr>
            <w:tcW w:w="8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664" w:rsidRDefault="00AE3664" w:rsidP="00A0192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664" w:rsidRDefault="00AE3664" w:rsidP="00A0192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</w:tbl>
    <w:p w:rsidR="005B60EC" w:rsidRDefault="005B60EC" w:rsidP="005B60EC">
      <w:pPr>
        <w:rPr>
          <w:b/>
          <w:bCs/>
        </w:rPr>
      </w:pPr>
    </w:p>
    <w:p w:rsidR="005B60EC" w:rsidRDefault="005B60EC" w:rsidP="005B60EC">
      <w:pPr>
        <w:rPr>
          <w:b/>
          <w:bCs/>
        </w:rPr>
      </w:pPr>
    </w:p>
    <w:p w:rsidR="005B60EC" w:rsidRDefault="005B60EC" w:rsidP="005B60EC">
      <w:pPr>
        <w:rPr>
          <w:sz w:val="20"/>
        </w:rPr>
      </w:pPr>
      <w:r>
        <w:rPr>
          <w:sz w:val="20"/>
        </w:rPr>
        <w:t>Wywieszono, dnia 2019 - 0</w:t>
      </w:r>
      <w:r w:rsidR="00CC4C79">
        <w:rPr>
          <w:sz w:val="20"/>
        </w:rPr>
        <w:t>3</w:t>
      </w:r>
      <w:r>
        <w:rPr>
          <w:sz w:val="20"/>
        </w:rPr>
        <w:t xml:space="preserve"> – 01</w:t>
      </w:r>
      <w:r>
        <w:rPr>
          <w:sz w:val="20"/>
        </w:rPr>
        <w:tab/>
      </w:r>
    </w:p>
    <w:p w:rsidR="00AB6C1F" w:rsidRDefault="00AB6C1F" w:rsidP="00AB6C1F">
      <w:pPr>
        <w:rPr>
          <w:sz w:val="20"/>
        </w:rPr>
      </w:pPr>
    </w:p>
    <w:p w:rsidR="00AB6C1F" w:rsidRPr="00F43B36" w:rsidRDefault="00AB6C1F" w:rsidP="00AB6C1F">
      <w:r>
        <w:rPr>
          <w:sz w:val="20"/>
        </w:rPr>
        <w:t>Zdjęto dnia ……………………...</w:t>
      </w:r>
    </w:p>
    <w:p w:rsidR="00AE3664" w:rsidRDefault="00AE3664"/>
    <w:p w:rsidR="00AE3664" w:rsidRDefault="00AE3664"/>
    <w:p w:rsidR="00AE3664" w:rsidRDefault="00AE3664"/>
    <w:p w:rsidR="00AE3664" w:rsidRDefault="00AE3664"/>
    <w:p w:rsidR="00AE3664" w:rsidRDefault="00AE3664"/>
    <w:sectPr w:rsidR="00AE3664" w:rsidSect="00082F4C">
      <w:footerReference w:type="default" r:id="rId8"/>
      <w:pgSz w:w="11906" w:h="16838"/>
      <w:pgMar w:top="284" w:right="1418" w:bottom="3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88" w:rsidRDefault="00692288" w:rsidP="004A2A01">
      <w:r>
        <w:separator/>
      </w:r>
    </w:p>
  </w:endnote>
  <w:endnote w:type="continuationSeparator" w:id="1">
    <w:p w:rsidR="00692288" w:rsidRDefault="00692288" w:rsidP="004A2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88" w:rsidRDefault="00AE3664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248680</wp:posOffset>
          </wp:positionH>
          <wp:positionV relativeFrom="paragraph">
            <wp:posOffset>-154905</wp:posOffset>
          </wp:positionV>
          <wp:extent cx="5303448" cy="638355"/>
          <wp:effectExtent l="19050" t="0" r="0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448" cy="63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A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4.05pt;margin-top:-23.05pt;width:402pt;height:.4pt;z-index:251660288;mso-position-horizontal-relative:text;mso-position-vertical-relative:text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88" w:rsidRDefault="00692288" w:rsidP="004A2A01">
      <w:r>
        <w:separator/>
      </w:r>
    </w:p>
  </w:footnote>
  <w:footnote w:type="continuationSeparator" w:id="1">
    <w:p w:rsidR="00692288" w:rsidRDefault="00692288" w:rsidP="004A2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6B7"/>
    <w:multiLevelType w:val="hybridMultilevel"/>
    <w:tmpl w:val="A0741FD8"/>
    <w:lvl w:ilvl="0" w:tplc="2CD8C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A2A01"/>
    <w:rsid w:val="00082F4C"/>
    <w:rsid w:val="00115A79"/>
    <w:rsid w:val="00250C55"/>
    <w:rsid w:val="0037405D"/>
    <w:rsid w:val="00437932"/>
    <w:rsid w:val="00477DD6"/>
    <w:rsid w:val="004A2A01"/>
    <w:rsid w:val="004B5A5F"/>
    <w:rsid w:val="00512D04"/>
    <w:rsid w:val="00596240"/>
    <w:rsid w:val="005B60EC"/>
    <w:rsid w:val="00692288"/>
    <w:rsid w:val="007A0011"/>
    <w:rsid w:val="007D5351"/>
    <w:rsid w:val="008327ED"/>
    <w:rsid w:val="008947EF"/>
    <w:rsid w:val="008A31C5"/>
    <w:rsid w:val="00925F2B"/>
    <w:rsid w:val="00AB6C1F"/>
    <w:rsid w:val="00AE3664"/>
    <w:rsid w:val="00AF523E"/>
    <w:rsid w:val="00B06E11"/>
    <w:rsid w:val="00B36332"/>
    <w:rsid w:val="00B82995"/>
    <w:rsid w:val="00C67875"/>
    <w:rsid w:val="00CC4C79"/>
    <w:rsid w:val="00D4295D"/>
    <w:rsid w:val="00E1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2A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A01"/>
  </w:style>
  <w:style w:type="paragraph" w:styleId="Stopka">
    <w:name w:val="footer"/>
    <w:basedOn w:val="Normalny"/>
    <w:link w:val="StopkaZnak"/>
    <w:uiPriority w:val="99"/>
    <w:unhideWhenUsed/>
    <w:rsid w:val="004A2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A01"/>
  </w:style>
  <w:style w:type="paragraph" w:customStyle="1" w:styleId="Default">
    <w:name w:val="Default"/>
    <w:rsid w:val="00596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j.kuderska</cp:lastModifiedBy>
  <cp:revision>6</cp:revision>
  <cp:lastPrinted>2019-03-01T10:51:00Z</cp:lastPrinted>
  <dcterms:created xsi:type="dcterms:W3CDTF">2019-03-01T07:17:00Z</dcterms:created>
  <dcterms:modified xsi:type="dcterms:W3CDTF">2019-03-01T10:51:00Z</dcterms:modified>
</cp:coreProperties>
</file>